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82B" w:rsidRPr="00D3182B" w:rsidRDefault="00D3182B" w:rsidP="00D318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182B">
        <w:rPr>
          <w:rFonts w:ascii="Times New Roman" w:hAnsi="Times New Roman" w:cs="Times New Roman"/>
          <w:b/>
          <w:bCs/>
          <w:sz w:val="24"/>
          <w:szCs w:val="24"/>
        </w:rPr>
        <w:t xml:space="preserve">Экспериментальный тур школьного этапа </w:t>
      </w:r>
    </w:p>
    <w:p w:rsidR="00D3182B" w:rsidRPr="00D3182B" w:rsidRDefault="00D3182B" w:rsidP="00D318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182B">
        <w:rPr>
          <w:rFonts w:ascii="Times New Roman" w:hAnsi="Times New Roman" w:cs="Times New Roman"/>
          <w:b/>
          <w:bCs/>
          <w:sz w:val="24"/>
          <w:szCs w:val="24"/>
        </w:rPr>
        <w:t>Всероссийской предметной олимпиады школьников по химии</w:t>
      </w:r>
    </w:p>
    <w:p w:rsidR="00D3182B" w:rsidRPr="00D3182B" w:rsidRDefault="00D3182B" w:rsidP="00D3182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182B">
        <w:rPr>
          <w:rFonts w:ascii="Times New Roman" w:hAnsi="Times New Roman" w:cs="Times New Roman"/>
          <w:b/>
          <w:bCs/>
          <w:sz w:val="24"/>
          <w:szCs w:val="24"/>
        </w:rPr>
        <w:t>2014-2015 учебного года</w:t>
      </w:r>
      <w:r w:rsidRPr="00D3182B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</w:p>
    <w:p w:rsidR="00D3182B" w:rsidRPr="00D3182B" w:rsidRDefault="00D3182B" w:rsidP="00D3182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182B">
        <w:rPr>
          <w:rFonts w:ascii="TimesNewRomanPS-BoldMT" w:hAnsi="TimesNewRomanPS-BoldMT" w:cs="TimesNewRomanPS-BoldMT"/>
          <w:b/>
          <w:bCs/>
          <w:sz w:val="24"/>
          <w:szCs w:val="24"/>
        </w:rPr>
        <w:t>9 КЛАСС</w:t>
      </w:r>
    </w:p>
    <w:p w:rsidR="00D3182B" w:rsidRPr="00EE7D27" w:rsidRDefault="00D3182B" w:rsidP="00D3182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36"/>
          <w:lang w:eastAsia="ru-RU"/>
        </w:rPr>
      </w:pPr>
      <w:r w:rsidRPr="00EE7D27">
        <w:rPr>
          <w:rFonts w:ascii="Times New Roman" w:eastAsia="Times New Roman" w:hAnsi="Times New Roman" w:cs="Times New Roman"/>
          <w:b/>
          <w:bCs/>
          <w:sz w:val="24"/>
          <w:szCs w:val="36"/>
          <w:lang w:eastAsia="ru-RU"/>
        </w:rPr>
        <w:t>Очистка сульфата натрия</w:t>
      </w:r>
    </w:p>
    <w:p w:rsidR="00D3182B" w:rsidRPr="00EE7D27" w:rsidRDefault="00D3182B" w:rsidP="00D31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1. 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таблице приведены данные по растворимости сульфата натрия при различных температурах (в граммах на 100 г воды): </w:t>
      </w:r>
    </w:p>
    <w:tbl>
      <w:tblPr>
        <w:tblW w:w="0" w:type="auto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D3182B" w:rsidRPr="00EE7D27" w:rsidTr="00DB57FC">
        <w:trPr>
          <w:tblCellSpacing w:w="0" w:type="dxa"/>
          <w:jc w:val="center"/>
        </w:trPr>
        <w:tc>
          <w:tcPr>
            <w:tcW w:w="810" w:type="dxa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810" w:type="dxa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810" w:type="dxa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810" w:type="dxa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810" w:type="dxa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</w:tc>
        <w:tc>
          <w:tcPr>
            <w:tcW w:w="810" w:type="dxa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</w:t>
            </w:r>
          </w:p>
        </w:tc>
        <w:tc>
          <w:tcPr>
            <w:tcW w:w="810" w:type="dxa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 </w:t>
            </w:r>
          </w:p>
        </w:tc>
        <w:tc>
          <w:tcPr>
            <w:tcW w:w="810" w:type="dxa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</w:tr>
      <w:tr w:rsidR="00D3182B" w:rsidRPr="00EE7D27" w:rsidTr="00DB57F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4,5 </w:t>
            </w:r>
          </w:p>
        </w:tc>
        <w:tc>
          <w:tcPr>
            <w:tcW w:w="0" w:type="auto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9,6 </w:t>
            </w:r>
          </w:p>
        </w:tc>
        <w:tc>
          <w:tcPr>
            <w:tcW w:w="0" w:type="auto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19,2 </w:t>
            </w:r>
          </w:p>
        </w:tc>
        <w:tc>
          <w:tcPr>
            <w:tcW w:w="0" w:type="auto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40,8 </w:t>
            </w:r>
          </w:p>
        </w:tc>
        <w:tc>
          <w:tcPr>
            <w:tcW w:w="0" w:type="auto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48,4 </w:t>
            </w:r>
          </w:p>
        </w:tc>
        <w:tc>
          <w:tcPr>
            <w:tcW w:w="0" w:type="auto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45,3 </w:t>
            </w:r>
          </w:p>
        </w:tc>
        <w:tc>
          <w:tcPr>
            <w:tcW w:w="0" w:type="auto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43,3 </w:t>
            </w:r>
          </w:p>
        </w:tc>
        <w:tc>
          <w:tcPr>
            <w:tcW w:w="0" w:type="auto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42,3 </w:t>
            </w:r>
          </w:p>
        </w:tc>
      </w:tr>
    </w:tbl>
    <w:p w:rsidR="00D3182B" w:rsidRDefault="00D3182B" w:rsidP="00D31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Используя эти данные, </w:t>
      </w:r>
    </w:p>
    <w:p w:rsidR="00D3182B" w:rsidRDefault="00D3182B" w:rsidP="00D31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предложите методику очистки сульфата натрия от содержащихся в нем нерастворимых (оксид хрома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>(III)) и растворимых (сульфат меди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(II)) примесей; </w:t>
      </w:r>
    </w:p>
    <w:p w:rsidR="00D3182B" w:rsidRDefault="00D3182B" w:rsidP="00D31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рассчитайте, какое минимальное количество воды надо взять для растворения сульфата натрия массой 15 </w:t>
      </w:r>
      <w:proofErr w:type="gramStart"/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какой температуре нужно вести растворение? </w:t>
      </w:r>
    </w:p>
    <w:p w:rsidR="00D3182B" w:rsidRDefault="00D3182B" w:rsidP="00D31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предложите, каким из имеющихся реактивов (растворы серной и азотной кислот, аммиака, хлоридов кобальта и бария, нитрата никеля) можно обнаружить примесь сульфата меди(II) в сульфате натрия. </w:t>
      </w:r>
    </w:p>
    <w:p w:rsidR="00D3182B" w:rsidRDefault="00D3182B" w:rsidP="00D3182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Напишите соответствующее уравнение реакции, укажите признак ее протекания.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3182B" w:rsidRPr="00D3182B" w:rsidRDefault="00D3182B" w:rsidP="00D3182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 выполнение этого задания Вам отводится 30 минут. Если вы справились раньше – сдайте отчет и получите у </w:t>
      </w:r>
      <w:r w:rsidRPr="00D318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учителя</w:t>
      </w:r>
      <w:r w:rsidRPr="00EE7D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задание 2. </w:t>
      </w:r>
    </w:p>
    <w:p w:rsidR="00D3182B" w:rsidRDefault="00D3182B" w:rsidP="00D318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7D27">
        <w:rPr>
          <w:rFonts w:ascii="Wingdings" w:eastAsia="Times New Roman" w:hAnsi="Wingdings" w:cs="Times New Roman"/>
          <w:b/>
          <w:bCs/>
          <w:sz w:val="24"/>
          <w:szCs w:val="24"/>
          <w:lang w:eastAsia="ru-RU"/>
        </w:rPr>
        <w:t></w:t>
      </w:r>
      <w:r w:rsidRPr="00EE7D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- - - - - - - - -- - - - - - - - - - - - - - - - - - - - - - - - - - - - - - - - - - - - - - - - - - - - - - - - - - - - - - 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- - - - - - - </w:t>
      </w:r>
    </w:p>
    <w:p w:rsidR="00D3182B" w:rsidRPr="00D3182B" w:rsidRDefault="00D3182B" w:rsidP="00D318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182B">
        <w:rPr>
          <w:rFonts w:ascii="Times New Roman" w:hAnsi="Times New Roman" w:cs="Times New Roman"/>
          <w:b/>
          <w:bCs/>
          <w:sz w:val="24"/>
          <w:szCs w:val="24"/>
        </w:rPr>
        <w:t xml:space="preserve">Экспериментальный тур школьного этапа </w:t>
      </w:r>
    </w:p>
    <w:p w:rsidR="00D3182B" w:rsidRPr="00D3182B" w:rsidRDefault="00D3182B" w:rsidP="00D318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182B">
        <w:rPr>
          <w:rFonts w:ascii="Times New Roman" w:hAnsi="Times New Roman" w:cs="Times New Roman"/>
          <w:b/>
          <w:bCs/>
          <w:sz w:val="24"/>
          <w:szCs w:val="24"/>
        </w:rPr>
        <w:t>Всероссийской предметной олимпиады школьников по химии</w:t>
      </w:r>
    </w:p>
    <w:p w:rsidR="00D3182B" w:rsidRPr="00D3182B" w:rsidRDefault="00D3182B" w:rsidP="00D3182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182B">
        <w:rPr>
          <w:rFonts w:ascii="Times New Roman" w:hAnsi="Times New Roman" w:cs="Times New Roman"/>
          <w:b/>
          <w:bCs/>
          <w:sz w:val="24"/>
          <w:szCs w:val="24"/>
        </w:rPr>
        <w:t>2014-2015 учебного года</w:t>
      </w:r>
      <w:r w:rsidRPr="00D3182B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</w:p>
    <w:p w:rsidR="00D3182B" w:rsidRPr="00D3182B" w:rsidRDefault="00D3182B" w:rsidP="00D3182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182B">
        <w:rPr>
          <w:rFonts w:ascii="TimesNewRomanPS-BoldMT" w:hAnsi="TimesNewRomanPS-BoldMT" w:cs="TimesNewRomanPS-BoldMT"/>
          <w:b/>
          <w:bCs/>
          <w:sz w:val="24"/>
          <w:szCs w:val="24"/>
        </w:rPr>
        <w:t>9 КЛАСС</w:t>
      </w:r>
    </w:p>
    <w:p w:rsidR="00D3182B" w:rsidRPr="00EE7D27" w:rsidRDefault="00D3182B" w:rsidP="00D3182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36"/>
          <w:lang w:eastAsia="ru-RU"/>
        </w:rPr>
      </w:pPr>
      <w:r w:rsidRPr="00EE7D27">
        <w:rPr>
          <w:rFonts w:ascii="Times New Roman" w:eastAsia="Times New Roman" w:hAnsi="Times New Roman" w:cs="Times New Roman"/>
          <w:b/>
          <w:bCs/>
          <w:sz w:val="24"/>
          <w:szCs w:val="36"/>
          <w:lang w:eastAsia="ru-RU"/>
        </w:rPr>
        <w:t>Очистка сульфата натрия</w:t>
      </w:r>
    </w:p>
    <w:p w:rsidR="00D3182B" w:rsidRPr="00EE7D27" w:rsidRDefault="00D3182B" w:rsidP="00D31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1. 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таблице приведены данные по растворимости сульфата натрия при различных температурах (в граммах на 100 г воды): </w:t>
      </w:r>
    </w:p>
    <w:tbl>
      <w:tblPr>
        <w:tblW w:w="0" w:type="auto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D3182B" w:rsidRPr="00EE7D27" w:rsidTr="00DB57FC">
        <w:trPr>
          <w:tblCellSpacing w:w="0" w:type="dxa"/>
          <w:jc w:val="center"/>
        </w:trPr>
        <w:tc>
          <w:tcPr>
            <w:tcW w:w="810" w:type="dxa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810" w:type="dxa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810" w:type="dxa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810" w:type="dxa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810" w:type="dxa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</w:tc>
        <w:tc>
          <w:tcPr>
            <w:tcW w:w="810" w:type="dxa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</w:t>
            </w:r>
          </w:p>
        </w:tc>
        <w:tc>
          <w:tcPr>
            <w:tcW w:w="810" w:type="dxa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 </w:t>
            </w:r>
          </w:p>
        </w:tc>
        <w:tc>
          <w:tcPr>
            <w:tcW w:w="810" w:type="dxa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</w:tr>
      <w:tr w:rsidR="00D3182B" w:rsidRPr="00EE7D27" w:rsidTr="00DB57F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4,5 </w:t>
            </w:r>
          </w:p>
        </w:tc>
        <w:tc>
          <w:tcPr>
            <w:tcW w:w="0" w:type="auto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9,6 </w:t>
            </w:r>
          </w:p>
        </w:tc>
        <w:tc>
          <w:tcPr>
            <w:tcW w:w="0" w:type="auto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19,2 </w:t>
            </w:r>
          </w:p>
        </w:tc>
        <w:tc>
          <w:tcPr>
            <w:tcW w:w="0" w:type="auto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40,8 </w:t>
            </w:r>
          </w:p>
        </w:tc>
        <w:tc>
          <w:tcPr>
            <w:tcW w:w="0" w:type="auto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48,4 </w:t>
            </w:r>
          </w:p>
        </w:tc>
        <w:tc>
          <w:tcPr>
            <w:tcW w:w="0" w:type="auto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45,3 </w:t>
            </w:r>
          </w:p>
        </w:tc>
        <w:tc>
          <w:tcPr>
            <w:tcW w:w="0" w:type="auto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43,3 </w:t>
            </w:r>
          </w:p>
        </w:tc>
        <w:tc>
          <w:tcPr>
            <w:tcW w:w="0" w:type="auto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42,3 </w:t>
            </w:r>
          </w:p>
        </w:tc>
      </w:tr>
    </w:tbl>
    <w:p w:rsidR="00D3182B" w:rsidRDefault="00D3182B" w:rsidP="00D31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Используя эти данные, </w:t>
      </w:r>
    </w:p>
    <w:p w:rsidR="00D3182B" w:rsidRDefault="00D3182B" w:rsidP="00D31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предложите методику очистки сульфата натрия от содержащихся в нем нерастворимых (оксид хрома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>(III)) и растворимых (сульфат меди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(II)) примесей; </w:t>
      </w:r>
    </w:p>
    <w:p w:rsidR="00D3182B" w:rsidRDefault="00D3182B" w:rsidP="00D31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рассчитайте, какое минимальное количество воды надо взять для растворения сульфата натрия массой 15 </w:t>
      </w:r>
      <w:proofErr w:type="gramStart"/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какой температуре нужно вести растворение? </w:t>
      </w:r>
    </w:p>
    <w:p w:rsidR="00D3182B" w:rsidRDefault="00D3182B" w:rsidP="00D31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предложите, каким из имеющихся реактивов (растворы серной и азотной кислот, аммиака, хлоридов кобальта и бария, нитрата никеля) можно обнаружить примесь сульфата меди(II)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сульфате натрия. </w:t>
      </w:r>
    </w:p>
    <w:p w:rsidR="00D3182B" w:rsidRDefault="00D3182B" w:rsidP="00D3182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Напишите соответствующее уравнение реакции, укажите признак ее протекания.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3182B" w:rsidRPr="00D3182B" w:rsidRDefault="00D3182B" w:rsidP="00D3182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 выполнение этого задания Вам отводится 30 минут. Если вы справились раньше – сдайте отчет и получите у </w:t>
      </w:r>
      <w:r w:rsidRPr="00D318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учителя</w:t>
      </w:r>
      <w:r w:rsidRPr="00EE7D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задание 2. </w:t>
      </w:r>
    </w:p>
    <w:p w:rsidR="00D3182B" w:rsidRDefault="00D3182B" w:rsidP="00D318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7D27">
        <w:rPr>
          <w:rFonts w:ascii="Wingdings" w:eastAsia="Times New Roman" w:hAnsi="Wingdings" w:cs="Times New Roman"/>
          <w:b/>
          <w:bCs/>
          <w:sz w:val="24"/>
          <w:szCs w:val="24"/>
          <w:lang w:eastAsia="ru-RU"/>
        </w:rPr>
        <w:t></w:t>
      </w:r>
      <w:r w:rsidRPr="00EE7D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- - - - - - - - -- - - - - - - - - - - - - - - - - - - - - - - - - - - - - - - - - - - - - - - - - - - - - - - - - - - - - - 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- - - - - - - </w:t>
      </w:r>
    </w:p>
    <w:p w:rsidR="00D3182B" w:rsidRPr="00D3182B" w:rsidRDefault="00D3182B" w:rsidP="00D318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182B">
        <w:rPr>
          <w:rFonts w:ascii="Times New Roman" w:hAnsi="Times New Roman" w:cs="Times New Roman"/>
          <w:b/>
          <w:bCs/>
          <w:sz w:val="24"/>
          <w:szCs w:val="24"/>
        </w:rPr>
        <w:t xml:space="preserve">Экспериментальный тур школьного этапа </w:t>
      </w:r>
    </w:p>
    <w:p w:rsidR="00D3182B" w:rsidRPr="00D3182B" w:rsidRDefault="00D3182B" w:rsidP="00D318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182B">
        <w:rPr>
          <w:rFonts w:ascii="Times New Roman" w:hAnsi="Times New Roman" w:cs="Times New Roman"/>
          <w:b/>
          <w:bCs/>
          <w:sz w:val="24"/>
          <w:szCs w:val="24"/>
        </w:rPr>
        <w:t>Всероссийской предметной олимпиады школьников по химии</w:t>
      </w:r>
    </w:p>
    <w:p w:rsidR="00D3182B" w:rsidRPr="00D3182B" w:rsidRDefault="00D3182B" w:rsidP="00D3182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182B">
        <w:rPr>
          <w:rFonts w:ascii="Times New Roman" w:hAnsi="Times New Roman" w:cs="Times New Roman"/>
          <w:b/>
          <w:bCs/>
          <w:sz w:val="24"/>
          <w:szCs w:val="24"/>
        </w:rPr>
        <w:t>2014-2015 учебного года</w:t>
      </w:r>
      <w:r w:rsidRPr="00D3182B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</w:p>
    <w:p w:rsidR="00D3182B" w:rsidRPr="00D3182B" w:rsidRDefault="00D3182B" w:rsidP="00D3182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182B">
        <w:rPr>
          <w:rFonts w:ascii="TimesNewRomanPS-BoldMT" w:hAnsi="TimesNewRomanPS-BoldMT" w:cs="TimesNewRomanPS-BoldMT"/>
          <w:b/>
          <w:bCs/>
          <w:sz w:val="24"/>
          <w:szCs w:val="24"/>
        </w:rPr>
        <w:t>9 КЛАСС</w:t>
      </w:r>
    </w:p>
    <w:p w:rsidR="00D3182B" w:rsidRPr="00EE7D27" w:rsidRDefault="00D3182B" w:rsidP="00D3182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36"/>
          <w:lang w:eastAsia="ru-RU"/>
        </w:rPr>
      </w:pPr>
      <w:r w:rsidRPr="00EE7D27">
        <w:rPr>
          <w:rFonts w:ascii="Times New Roman" w:eastAsia="Times New Roman" w:hAnsi="Times New Roman" w:cs="Times New Roman"/>
          <w:b/>
          <w:bCs/>
          <w:sz w:val="24"/>
          <w:szCs w:val="36"/>
          <w:lang w:eastAsia="ru-RU"/>
        </w:rPr>
        <w:t>Очистка сульфата натрия</w:t>
      </w:r>
    </w:p>
    <w:p w:rsidR="00D3182B" w:rsidRPr="00EE7D27" w:rsidRDefault="00D3182B" w:rsidP="00D31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1. 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таблице приведены данные по растворимости сульфата натрия при различных температурах (в граммах на 100 г воды): </w:t>
      </w:r>
    </w:p>
    <w:tbl>
      <w:tblPr>
        <w:tblW w:w="0" w:type="auto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D3182B" w:rsidRPr="00EE7D27" w:rsidTr="00DB57FC">
        <w:trPr>
          <w:tblCellSpacing w:w="0" w:type="dxa"/>
          <w:jc w:val="center"/>
        </w:trPr>
        <w:tc>
          <w:tcPr>
            <w:tcW w:w="810" w:type="dxa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810" w:type="dxa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810" w:type="dxa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810" w:type="dxa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810" w:type="dxa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</w:tc>
        <w:tc>
          <w:tcPr>
            <w:tcW w:w="810" w:type="dxa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</w:t>
            </w:r>
          </w:p>
        </w:tc>
        <w:tc>
          <w:tcPr>
            <w:tcW w:w="810" w:type="dxa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 </w:t>
            </w:r>
          </w:p>
        </w:tc>
        <w:tc>
          <w:tcPr>
            <w:tcW w:w="810" w:type="dxa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</w:tr>
      <w:tr w:rsidR="00D3182B" w:rsidRPr="00EE7D27" w:rsidTr="00DB57F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4,5 </w:t>
            </w:r>
          </w:p>
        </w:tc>
        <w:tc>
          <w:tcPr>
            <w:tcW w:w="0" w:type="auto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9,6 </w:t>
            </w:r>
          </w:p>
        </w:tc>
        <w:tc>
          <w:tcPr>
            <w:tcW w:w="0" w:type="auto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19,2 </w:t>
            </w:r>
          </w:p>
        </w:tc>
        <w:tc>
          <w:tcPr>
            <w:tcW w:w="0" w:type="auto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40,8 </w:t>
            </w:r>
          </w:p>
        </w:tc>
        <w:tc>
          <w:tcPr>
            <w:tcW w:w="0" w:type="auto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48,4 </w:t>
            </w:r>
          </w:p>
        </w:tc>
        <w:tc>
          <w:tcPr>
            <w:tcW w:w="0" w:type="auto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45,3 </w:t>
            </w:r>
          </w:p>
        </w:tc>
        <w:tc>
          <w:tcPr>
            <w:tcW w:w="0" w:type="auto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43,3 </w:t>
            </w:r>
          </w:p>
        </w:tc>
        <w:tc>
          <w:tcPr>
            <w:tcW w:w="0" w:type="auto"/>
            <w:vAlign w:val="center"/>
            <w:hideMark/>
          </w:tcPr>
          <w:p w:rsidR="00D3182B" w:rsidRPr="00EE7D27" w:rsidRDefault="00D3182B" w:rsidP="00DB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42,3 </w:t>
            </w:r>
          </w:p>
        </w:tc>
      </w:tr>
    </w:tbl>
    <w:p w:rsidR="00D3182B" w:rsidRDefault="00D3182B" w:rsidP="00D31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Используя эти данные, </w:t>
      </w:r>
    </w:p>
    <w:p w:rsidR="00D3182B" w:rsidRDefault="00D3182B" w:rsidP="00D31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предложите методику очистки сульфата натрия от содержащихся в нем нерастворимых (оксид хрома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>(III)) и растворимых (сульфат меди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(II)) примесей; </w:t>
      </w:r>
    </w:p>
    <w:p w:rsidR="00D3182B" w:rsidRDefault="00D3182B" w:rsidP="00D31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рассчитайте, какое минимальное количество воды надо взять для растворения сульфата натрия массой 15 </w:t>
      </w:r>
      <w:proofErr w:type="gramStart"/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какой температуре нужно вести растворение? </w:t>
      </w:r>
    </w:p>
    <w:p w:rsidR="00D3182B" w:rsidRDefault="00D3182B" w:rsidP="00D31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предложите, каким из имеющихся реактивов (растворы серной и азотной кислот, аммиака, хлоридов кобальта и бария, нитрата никеля) можно обнаружить примесь сульфата меди(II)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сульфате натрия. </w:t>
      </w:r>
    </w:p>
    <w:p w:rsidR="00D3182B" w:rsidRDefault="00D3182B" w:rsidP="00D3182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Напишите соответствующее уравнение реакции, укажите признак ее протекания.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3182B" w:rsidRPr="00EE7D27" w:rsidRDefault="00D3182B" w:rsidP="00D3182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EE7D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 выполнение этого задания Вам отводится 30 минут. Если вы справились раньше – сдайте отчет и получите у </w:t>
      </w:r>
      <w:r w:rsidRPr="00D318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учителя</w:t>
      </w:r>
      <w:r w:rsidRPr="00EE7D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задание 2.</w:t>
      </w:r>
    </w:p>
    <w:sectPr w:rsidR="00D3182B" w:rsidRPr="00EE7D27" w:rsidSect="00D3182B">
      <w:pgSz w:w="11906" w:h="16838"/>
      <w:pgMar w:top="284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D27"/>
    <w:rsid w:val="0031459E"/>
    <w:rsid w:val="007C7C13"/>
    <w:rsid w:val="00D3182B"/>
    <w:rsid w:val="00EE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59E"/>
  </w:style>
  <w:style w:type="paragraph" w:styleId="1">
    <w:name w:val="heading 1"/>
    <w:basedOn w:val="a"/>
    <w:link w:val="10"/>
    <w:uiPriority w:val="9"/>
    <w:qFormat/>
    <w:rsid w:val="00EE7D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E7D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7D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E7D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ytxt">
    <w:name w:val="mytxt"/>
    <w:basedOn w:val="a"/>
    <w:rsid w:val="00EE7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ytbl">
    <w:name w:val="mytbl"/>
    <w:basedOn w:val="a"/>
    <w:rsid w:val="00EE7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E7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59E"/>
  </w:style>
  <w:style w:type="paragraph" w:styleId="1">
    <w:name w:val="heading 1"/>
    <w:basedOn w:val="a"/>
    <w:link w:val="10"/>
    <w:uiPriority w:val="9"/>
    <w:qFormat/>
    <w:rsid w:val="00EE7D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E7D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7D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E7D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ytxt">
    <w:name w:val="mytxt"/>
    <w:basedOn w:val="a"/>
    <w:rsid w:val="00EE7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ytbl">
    <w:name w:val="mytbl"/>
    <w:basedOn w:val="a"/>
    <w:rsid w:val="00EE7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E7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7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</cp:revision>
  <dcterms:created xsi:type="dcterms:W3CDTF">2014-10-06T09:19:00Z</dcterms:created>
  <dcterms:modified xsi:type="dcterms:W3CDTF">2014-10-06T09:35:00Z</dcterms:modified>
</cp:coreProperties>
</file>